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481C9" w14:textId="77777777" w:rsidR="00383ADB" w:rsidRPr="00D95AE5" w:rsidRDefault="00383ADB" w:rsidP="00D95AE5">
      <w:r w:rsidRPr="00D95AE5">
        <w:t xml:space="preserve">Рекомендации по реализации в учреждениях общего среднего образования </w:t>
      </w:r>
      <w:r w:rsidR="0061590F" w:rsidRPr="00D95AE5">
        <w:t xml:space="preserve">республиканского </w:t>
      </w:r>
      <w:r w:rsidRPr="00D95AE5">
        <w:t>проекта «Родительский университет»</w:t>
      </w:r>
    </w:p>
    <w:p w14:paraId="77C3CA9E" w14:textId="77777777" w:rsidR="00383ADB" w:rsidRPr="00D95AE5" w:rsidRDefault="00383ADB" w:rsidP="00D95AE5"/>
    <w:p w14:paraId="2D40FDFE" w14:textId="77777777" w:rsidR="003E1ACB" w:rsidRPr="00D95AE5" w:rsidRDefault="003E1ACB" w:rsidP="00D95AE5">
      <w:r w:rsidRPr="00D95AE5">
        <w:t>Учреждение общего среднего образования</w:t>
      </w:r>
      <w:r w:rsidR="00BA4569" w:rsidRPr="00D95AE5">
        <w:t xml:space="preserve"> является важнейшим социальным институтом, с которым семья взаимодействует на протяжении всего</w:t>
      </w:r>
      <w:r w:rsidR="00102765" w:rsidRPr="00D95AE5">
        <w:t xml:space="preserve"> периода</w:t>
      </w:r>
      <w:r w:rsidR="000B6642" w:rsidRPr="00D95AE5">
        <w:t xml:space="preserve"> обучения</w:t>
      </w:r>
      <w:r w:rsidR="00383ADB" w:rsidRPr="00D95AE5">
        <w:t xml:space="preserve"> детей</w:t>
      </w:r>
      <w:r w:rsidR="000B6642" w:rsidRPr="00D95AE5">
        <w:t>.</w:t>
      </w:r>
    </w:p>
    <w:p w14:paraId="315CD703" w14:textId="77777777" w:rsidR="00EE7B2A" w:rsidRPr="00D95AE5" w:rsidRDefault="00FE7AA8" w:rsidP="00D95AE5">
      <w:r w:rsidRPr="00D95AE5">
        <w:t xml:space="preserve">Взаимодействие с </w:t>
      </w:r>
      <w:r w:rsidR="00027317" w:rsidRPr="00D95AE5">
        <w:t>законными представителями</w:t>
      </w:r>
      <w:r w:rsidR="009131D6" w:rsidRPr="00D95AE5">
        <w:t xml:space="preserve"> </w:t>
      </w:r>
      <w:r w:rsidR="00B232E2" w:rsidRPr="00D95AE5">
        <w:t>(родителями, усыновителями (</w:t>
      </w:r>
      <w:proofErr w:type="spellStart"/>
      <w:r w:rsidR="00B232E2" w:rsidRPr="00D95AE5">
        <w:t>удочерителями</w:t>
      </w:r>
      <w:proofErr w:type="spellEnd"/>
      <w:r w:rsidR="00B232E2" w:rsidRPr="00D95AE5">
        <w:t>), опекунами, попечителями</w:t>
      </w:r>
      <w:r w:rsidR="009131D6" w:rsidRPr="00D95AE5">
        <w:t>)</w:t>
      </w:r>
      <w:r w:rsidR="00027317" w:rsidRPr="00D95AE5">
        <w:t xml:space="preserve"> </w:t>
      </w:r>
      <w:r w:rsidRPr="00D95AE5">
        <w:t>–</w:t>
      </w:r>
      <w:r w:rsidR="00EE7B2A" w:rsidRPr="00D95AE5">
        <w:t xml:space="preserve"> </w:t>
      </w:r>
      <w:r w:rsidRPr="00D95AE5">
        <w:t>важная состав</w:t>
      </w:r>
      <w:r w:rsidR="00027317" w:rsidRPr="00D95AE5">
        <w:t>ляющая</w:t>
      </w:r>
      <w:r w:rsidRPr="00D95AE5">
        <w:t xml:space="preserve"> </w:t>
      </w:r>
      <w:r w:rsidR="009131D6" w:rsidRPr="00D95AE5">
        <w:t>деятельности педагогов</w:t>
      </w:r>
      <w:r w:rsidRPr="00D95AE5">
        <w:t xml:space="preserve">. </w:t>
      </w:r>
      <w:r w:rsidR="009131D6" w:rsidRPr="00D95AE5">
        <w:t>Эта работа</w:t>
      </w:r>
      <w:r w:rsidRPr="00D95AE5">
        <w:t xml:space="preserve"> направлен</w:t>
      </w:r>
      <w:r w:rsidR="00C151D5" w:rsidRPr="00D95AE5">
        <w:t>а</w:t>
      </w:r>
      <w:r w:rsidRPr="00D95AE5">
        <w:t xml:space="preserve"> на создание единого </w:t>
      </w:r>
      <w:r w:rsidR="00EE7B2A" w:rsidRPr="00D95AE5">
        <w:t>образовательного</w:t>
      </w:r>
      <w:r w:rsidR="009131D6" w:rsidRPr="00D95AE5">
        <w:t xml:space="preserve"> пространства с едиными требованиями, основная цель которого – создание</w:t>
      </w:r>
      <w:r w:rsidRPr="00D95AE5">
        <w:t xml:space="preserve"> условий для </w:t>
      </w:r>
      <w:r w:rsidR="00EE7B2A" w:rsidRPr="00D95AE5">
        <w:t xml:space="preserve">полноценного развития, </w:t>
      </w:r>
      <w:r w:rsidR="009131D6" w:rsidRPr="00D95AE5">
        <w:t>обеспечение</w:t>
      </w:r>
      <w:r w:rsidR="00EE7B2A" w:rsidRPr="00D95AE5">
        <w:t xml:space="preserve"> комфортных условий</w:t>
      </w:r>
      <w:r w:rsidRPr="00D95AE5">
        <w:t xml:space="preserve"> жизни ребенка</w:t>
      </w:r>
      <w:r w:rsidR="00EE7B2A" w:rsidRPr="00D95AE5">
        <w:t xml:space="preserve">, </w:t>
      </w:r>
      <w:r w:rsidRPr="00D95AE5">
        <w:t>развития его индивидуальности.</w:t>
      </w:r>
    </w:p>
    <w:p w14:paraId="51B14A7B" w14:textId="77777777" w:rsidR="00C151D5" w:rsidRPr="00D95AE5" w:rsidRDefault="00C151D5" w:rsidP="00D95AE5">
      <w:r w:rsidRPr="00D95AE5">
        <w:t xml:space="preserve">На основании Кодекса Республики Беларусь об образовании, Концепции </w:t>
      </w:r>
      <w:r w:rsidR="00B232E2" w:rsidRPr="00D95AE5">
        <w:t>непрерывного воспитания детей и учащейся молодежи в Республике Беларусь,</w:t>
      </w:r>
      <w:r w:rsidRPr="00D95AE5">
        <w:t xml:space="preserve"> Программы непрерывного воспитания детей и учащейся молодежи</w:t>
      </w:r>
      <w:r w:rsidR="00B232E2" w:rsidRPr="00D95AE5">
        <w:t xml:space="preserve"> на 2021-2025 гг.</w:t>
      </w:r>
      <w:r w:rsidRPr="00D95AE5">
        <w:t xml:space="preserve">, </w:t>
      </w:r>
      <w:r w:rsidR="00B232E2" w:rsidRPr="00D95AE5">
        <w:t xml:space="preserve">Государственной </w:t>
      </w:r>
      <w:r w:rsidRPr="00D95AE5">
        <w:t>программы «Образование и молодежная политика»</w:t>
      </w:r>
      <w:r w:rsidR="00B232E2" w:rsidRPr="00D95AE5">
        <w:t xml:space="preserve"> на 2021-2025 годы, иных</w:t>
      </w:r>
      <w:r w:rsidRPr="00D95AE5">
        <w:t xml:space="preserve"> гос</w:t>
      </w:r>
      <w:r w:rsidR="00B232E2" w:rsidRPr="00D95AE5">
        <w:t xml:space="preserve">ударственных </w:t>
      </w:r>
      <w:r w:rsidRPr="00D95AE5">
        <w:t>программ, планов и комплексов мер в программно-планирующей документации учреждения образования определяются актуальные направления и формы работы с законными представителями.</w:t>
      </w:r>
    </w:p>
    <w:p w14:paraId="198339F6" w14:textId="77777777" w:rsidR="00C151D5" w:rsidRPr="00D95AE5" w:rsidRDefault="00C151D5" w:rsidP="00D95AE5">
      <w:r w:rsidRPr="00D95AE5">
        <w:t>Перечень направлений работы с законными представителями учащихся достаточно широк. В данную деятельность включены все педагоги учреждения образования. Ведущую роль в организации взаимодействия учреждения образования и семьи играет классный руководитель, от деятельности которого зависит то, насколько родители понимают и принимают образовательные задачи учреждения образован</w:t>
      </w:r>
      <w:r w:rsidR="00383ADB" w:rsidRPr="00D95AE5">
        <w:t>ия, и участвую</w:t>
      </w:r>
      <w:r w:rsidRPr="00D95AE5">
        <w:t>т в их реализации. Особая роль отведена специалистам социально-педагогической и психологической службы, которые осуществляют социально-педагогическую поддержку и психологическую помощь участникам образовательного процесса. Координатором работы с семьями учащихся выступает заместитель директора по воспитательной (учебно-воспитательной) работе.</w:t>
      </w:r>
    </w:p>
    <w:p w14:paraId="5A534DB6" w14:textId="77777777" w:rsidR="00362624" w:rsidRPr="006537EE" w:rsidRDefault="00C151D5" w:rsidP="00D95AE5">
      <w:r w:rsidRPr="006537EE">
        <w:t xml:space="preserve">Одним из компонентов системы работы с законными представителями </w:t>
      </w:r>
      <w:r w:rsidR="00466BFC" w:rsidRPr="006537EE">
        <w:t xml:space="preserve">учащихся </w:t>
      </w:r>
      <w:r w:rsidRPr="006537EE">
        <w:t>является республиканский проект «Родительский университет»</w:t>
      </w:r>
      <w:r w:rsidR="00D95AE5" w:rsidRPr="006537EE">
        <w:t xml:space="preserve"> – комплекс мероприятий </w:t>
      </w:r>
      <w:r w:rsidR="00466BFC" w:rsidRPr="006537EE">
        <w:t xml:space="preserve">в рамках тематических родительских собраний </w:t>
      </w:r>
      <w:r w:rsidR="00E50E1C" w:rsidRPr="006537EE">
        <w:t>по реализации</w:t>
      </w:r>
      <w:r w:rsidR="00362624" w:rsidRPr="006537EE">
        <w:t xml:space="preserve"> </w:t>
      </w:r>
      <w:r w:rsidR="00E50E1C" w:rsidRPr="006537EE">
        <w:t>в</w:t>
      </w:r>
      <w:r w:rsidR="00466BFC" w:rsidRPr="006537EE">
        <w:t xml:space="preserve"> учреждениях общего среднего образования</w:t>
      </w:r>
      <w:r w:rsidR="00E50E1C" w:rsidRPr="006537EE">
        <w:t xml:space="preserve"> одноименной программы для родителей </w:t>
      </w:r>
      <w:r w:rsidR="00362624" w:rsidRPr="006537EE">
        <w:t>(далее – проект)</w:t>
      </w:r>
      <w:r w:rsidRPr="006537EE">
        <w:t xml:space="preserve">. </w:t>
      </w:r>
      <w:r w:rsidR="00E50E1C" w:rsidRPr="006537EE">
        <w:t>Цель про</w:t>
      </w:r>
      <w:r w:rsidR="00466BFC" w:rsidRPr="006537EE">
        <w:t>екта</w:t>
      </w:r>
      <w:r w:rsidR="00E50E1C" w:rsidRPr="006537EE">
        <w:t xml:space="preserve"> – повышение</w:t>
      </w:r>
      <w:r w:rsidR="0082774F" w:rsidRPr="006537EE">
        <w:t xml:space="preserve"> педагогической и психологической культуры</w:t>
      </w:r>
      <w:r w:rsidR="00E50E1C" w:rsidRPr="006537EE">
        <w:t xml:space="preserve"> родителей</w:t>
      </w:r>
      <w:r w:rsidR="0082774F" w:rsidRPr="006537EE">
        <w:t>, формировани</w:t>
      </w:r>
      <w:r w:rsidR="00E50E1C" w:rsidRPr="006537EE">
        <w:t>е</w:t>
      </w:r>
      <w:r w:rsidR="0082774F" w:rsidRPr="006537EE">
        <w:t xml:space="preserve"> ответствен</w:t>
      </w:r>
      <w:r w:rsidR="004B172E" w:rsidRPr="006537EE">
        <w:t>ного, позитивного родительства.</w:t>
      </w:r>
    </w:p>
    <w:p w14:paraId="48D91390" w14:textId="77777777" w:rsidR="0061590F" w:rsidRPr="00D95AE5" w:rsidRDefault="0061590F" w:rsidP="00D95AE5">
      <w:r w:rsidRPr="006537EE">
        <w:t>Основная идея проекта – наполнить новым содержанием традиционные, хорошо зарекомендовавшие себя формы работы (в частности, родительские собрания)</w:t>
      </w:r>
      <w:r w:rsidR="0082774F" w:rsidRPr="006537EE">
        <w:t>, благодаря чему проект</w:t>
      </w:r>
      <w:r w:rsidRPr="00D95AE5">
        <w:t xml:space="preserve"> хорошо интегрируется в </w:t>
      </w:r>
      <w:r w:rsidR="0082774F" w:rsidRPr="00D95AE5">
        <w:t>сложившуюся сис</w:t>
      </w:r>
      <w:r w:rsidRPr="00D95AE5">
        <w:t>тему работы</w:t>
      </w:r>
      <w:r w:rsidR="0082774F" w:rsidRPr="00D95AE5">
        <w:t xml:space="preserve"> с родителями</w:t>
      </w:r>
      <w:r w:rsidR="00767688" w:rsidRPr="00D95AE5">
        <w:t xml:space="preserve"> учащихся</w:t>
      </w:r>
      <w:r w:rsidR="0082774F" w:rsidRPr="00D95AE5">
        <w:t xml:space="preserve"> в любом учреждении образования.</w:t>
      </w:r>
    </w:p>
    <w:p w14:paraId="4AD049FD" w14:textId="77777777" w:rsidR="000337BB" w:rsidRPr="006537EE" w:rsidRDefault="000337BB" w:rsidP="00D95AE5">
      <w:r w:rsidRPr="006537EE">
        <w:lastRenderedPageBreak/>
        <w:t xml:space="preserve">В </w:t>
      </w:r>
      <w:r w:rsidR="00977902" w:rsidRPr="006537EE">
        <w:t>ходе</w:t>
      </w:r>
      <w:r w:rsidRPr="006537EE">
        <w:t xml:space="preserve"> проекта 1 раз в четверть (</w:t>
      </w:r>
      <w:r w:rsidR="0061590F" w:rsidRPr="006537EE">
        <w:t xml:space="preserve">предпоследняя </w:t>
      </w:r>
      <w:r w:rsidR="0059111B" w:rsidRPr="006537EE">
        <w:t xml:space="preserve">или последняя </w:t>
      </w:r>
      <w:r w:rsidR="0061590F" w:rsidRPr="006537EE">
        <w:t xml:space="preserve">неделя четверти) </w:t>
      </w:r>
      <w:r w:rsidR="0082774F" w:rsidRPr="006537EE">
        <w:t xml:space="preserve">в рамках классных родительских собраний </w:t>
      </w:r>
      <w:r w:rsidRPr="006537EE">
        <w:t xml:space="preserve">проводятся </w:t>
      </w:r>
      <w:r w:rsidR="0082774F" w:rsidRPr="006537EE">
        <w:t xml:space="preserve">мероприятия для </w:t>
      </w:r>
      <w:r w:rsidRPr="006537EE">
        <w:t>законны</w:t>
      </w:r>
      <w:r w:rsidR="0082774F" w:rsidRPr="006537EE">
        <w:t>х</w:t>
      </w:r>
      <w:r w:rsidRPr="006537EE">
        <w:t xml:space="preserve"> представител</w:t>
      </w:r>
      <w:r w:rsidR="0082774F" w:rsidRPr="006537EE">
        <w:t>ей учащихся в соответствии с темами программы</w:t>
      </w:r>
      <w:r w:rsidRPr="006537EE">
        <w:t xml:space="preserve">. Тематика занятий разработана с учетом образовательных запросов родителей и посвящена центральным проблемам воспитания с учетом закономерностей развития ребенка в разные возрастные периоды: «Мой ребенок – младший школьник», «Мой ребенок – подросток», «Мой ребенок – старшеклассник». </w:t>
      </w:r>
      <w:r w:rsidR="0054778C" w:rsidRPr="006537EE">
        <w:t>Программой</w:t>
      </w:r>
      <w:r w:rsidRPr="006537EE">
        <w:t xml:space="preserve"> предусм</w:t>
      </w:r>
      <w:r w:rsidR="0054778C" w:rsidRPr="006537EE">
        <w:t>отрено</w:t>
      </w:r>
      <w:r w:rsidRPr="006537EE">
        <w:t xml:space="preserve"> использование традиционных (очных) и дистанционных форм проведения занятий.</w:t>
      </w:r>
    </w:p>
    <w:p w14:paraId="33B33E1C" w14:textId="77777777" w:rsidR="00305263" w:rsidRPr="006537EE" w:rsidRDefault="0082774F" w:rsidP="00305263">
      <w:pPr>
        <w:rPr>
          <w:rFonts w:cs="Times New Roman"/>
          <w:szCs w:val="28"/>
        </w:rPr>
      </w:pPr>
      <w:r w:rsidRPr="006537EE">
        <w:t xml:space="preserve">Для реализации проекта создается банк информационно-методических материалов для каждой темы «Родительского университета». </w:t>
      </w:r>
      <w:r w:rsidR="00EC5FC3" w:rsidRPr="006537EE">
        <w:t xml:space="preserve">Материалы разрабатываются при участии институтов развития образования. </w:t>
      </w:r>
      <w:r w:rsidR="00D96BAF" w:rsidRPr="006537EE">
        <w:t>Информационно-методические</w:t>
      </w:r>
      <w:r w:rsidRPr="006537EE">
        <w:t xml:space="preserve"> материал</w:t>
      </w:r>
      <w:r w:rsidR="00D96BAF" w:rsidRPr="006537EE">
        <w:t>ы</w:t>
      </w:r>
      <w:r w:rsidRPr="006537EE">
        <w:t xml:space="preserve"> </w:t>
      </w:r>
      <w:r w:rsidR="00305263" w:rsidRPr="006537EE">
        <w:t>по мере разработки б</w:t>
      </w:r>
      <w:r w:rsidR="00D96BAF" w:rsidRPr="006537EE">
        <w:t>уду</w:t>
      </w:r>
      <w:r w:rsidR="00305263" w:rsidRPr="006537EE">
        <w:t>т размещаться</w:t>
      </w:r>
      <w:r w:rsidRPr="006537EE">
        <w:t xml:space="preserve"> на национальном образовательном портале adu.by в рубрике «</w:t>
      </w:r>
      <w:r w:rsidR="00066A82" w:rsidRPr="006537EE">
        <w:t>Родительский университет</w:t>
      </w:r>
      <w:r w:rsidRPr="006537EE">
        <w:t>».</w:t>
      </w:r>
      <w:r w:rsidR="00663715" w:rsidRPr="006537EE">
        <w:t xml:space="preserve"> </w:t>
      </w:r>
      <w:r w:rsidR="00305263" w:rsidRPr="006537EE">
        <w:rPr>
          <w:szCs w:val="28"/>
        </w:rPr>
        <w:t xml:space="preserve">Для подготовки мероприятий «Родительского университета» рекомендуем воспользоваться также каталогом материалов, размещенных на </w:t>
      </w:r>
      <w:r w:rsidR="00305263" w:rsidRPr="006537EE">
        <w:rPr>
          <w:rFonts w:cs="Times New Roman"/>
          <w:szCs w:val="28"/>
        </w:rPr>
        <w:t>онлайн-платформе «Родительский университет» (</w:t>
      </w:r>
      <w:hyperlink r:id="rId8" w:history="1">
        <w:r w:rsidR="00305263" w:rsidRPr="006537EE">
          <w:rPr>
            <w:rStyle w:val="a4"/>
            <w:rFonts w:cs="Times New Roman"/>
            <w:color w:val="auto"/>
            <w:szCs w:val="28"/>
          </w:rPr>
          <w:t>https://roduniversitet.bspu.by/</w:t>
        </w:r>
      </w:hyperlink>
      <w:r w:rsidR="00305263" w:rsidRPr="006537EE">
        <w:rPr>
          <w:rFonts w:cs="Times New Roman"/>
          <w:szCs w:val="28"/>
        </w:rPr>
        <w:t>) (приложение 1).</w:t>
      </w:r>
    </w:p>
    <w:p w14:paraId="7E6291C8" w14:textId="77777777" w:rsidR="00383ADB" w:rsidRPr="00D95AE5" w:rsidRDefault="00E477E4" w:rsidP="00D95AE5">
      <w:r w:rsidRPr="006537EE">
        <w:t xml:space="preserve">С целью </w:t>
      </w:r>
      <w:r w:rsidR="00DD0B9B" w:rsidRPr="006537EE">
        <w:t>повышения эффективности</w:t>
      </w:r>
      <w:r w:rsidRPr="006537EE">
        <w:t xml:space="preserve"> работы с законными представителями учащихся и их предварительного информирования </w:t>
      </w:r>
      <w:r w:rsidR="006C66CB" w:rsidRPr="006537EE">
        <w:t xml:space="preserve">о времени проведения мероприятий </w:t>
      </w:r>
      <w:r w:rsidR="0082774F" w:rsidRPr="006537EE">
        <w:t>рекомендуется</w:t>
      </w:r>
      <w:r w:rsidRPr="00D95AE5">
        <w:t xml:space="preserve"> состав</w:t>
      </w:r>
      <w:r w:rsidR="00383ADB" w:rsidRPr="00D95AE5">
        <w:t>ить</w:t>
      </w:r>
      <w:r w:rsidRPr="00D95AE5">
        <w:t xml:space="preserve"> план реализации </w:t>
      </w:r>
      <w:r w:rsidR="006C66CB" w:rsidRPr="00D95AE5">
        <w:t xml:space="preserve">республиканского проекта «Родительский университет» в учреждениях общего среднего образования на учебный год. </w:t>
      </w:r>
      <w:r w:rsidR="00383ADB" w:rsidRPr="00D95AE5">
        <w:t>Т</w:t>
      </w:r>
      <w:r w:rsidR="006C66CB" w:rsidRPr="00D95AE5">
        <w:t>ематика проведения занятий может отличаться от той</w:t>
      </w:r>
      <w:r w:rsidR="00383ADB" w:rsidRPr="00D95AE5">
        <w:t>, которая изложена в Программе.</w:t>
      </w:r>
    </w:p>
    <w:p w14:paraId="267FAF27" w14:textId="77777777" w:rsidR="0082774F" w:rsidRPr="00D95AE5" w:rsidRDefault="0082774F" w:rsidP="00D95AE5">
      <w:r w:rsidRPr="00D95AE5">
        <w:t>При организации работы в рамках проекта педагоги должны ориентироваться на:</w:t>
      </w:r>
    </w:p>
    <w:p w14:paraId="0B6F2AA3" w14:textId="77777777" w:rsidR="0082774F" w:rsidRPr="00D95AE5" w:rsidRDefault="0082774F" w:rsidP="00D95AE5">
      <w:r w:rsidRPr="00D95AE5">
        <w:t>- гуманистический подход к организации сотрудничества на основе взаимоуважения, взаимопомощи и коллективизма;</w:t>
      </w:r>
    </w:p>
    <w:p w14:paraId="42C35CEC" w14:textId="77777777" w:rsidR="0082774F" w:rsidRPr="00D95AE5" w:rsidRDefault="0082774F" w:rsidP="00D95AE5">
      <w:r w:rsidRPr="00D95AE5">
        <w:t>- формирование субъектной позиции и партнерских отношений всех субъектов образовательного процесса;</w:t>
      </w:r>
    </w:p>
    <w:p w14:paraId="5BD09BEE" w14:textId="77777777" w:rsidR="0082774F" w:rsidRPr="00D95AE5" w:rsidRDefault="0082774F" w:rsidP="00D95AE5">
      <w:r w:rsidRPr="00D95AE5">
        <w:t>- внимание и учет мнений законных представителей по различным вопросам жизнедеятельности отдельных учащихся, классного коллектива, учреждения образования в целом;</w:t>
      </w:r>
    </w:p>
    <w:p w14:paraId="6CFADD43" w14:textId="77777777" w:rsidR="0082774F" w:rsidRPr="00D95AE5" w:rsidRDefault="0082774F" w:rsidP="00D95AE5">
      <w:r w:rsidRPr="00D95AE5">
        <w:t>- стимулирование активности и инициативы, поддержку и развитие родительского самоуправления;</w:t>
      </w:r>
    </w:p>
    <w:p w14:paraId="6F075171" w14:textId="77777777" w:rsidR="0082774F" w:rsidRPr="00D95AE5" w:rsidRDefault="0082774F" w:rsidP="00D95AE5">
      <w:r w:rsidRPr="00D95AE5">
        <w:t>- творческий характер взаимодействия, использование метода убеждения во взаимодействии и разрешении проблемных ситуаций.</w:t>
      </w:r>
    </w:p>
    <w:p w14:paraId="06CC50DE" w14:textId="77777777" w:rsidR="00262B3F" w:rsidRPr="006537EE" w:rsidRDefault="00027317" w:rsidP="00D95AE5">
      <w:r w:rsidRPr="00D95AE5">
        <w:t>П</w:t>
      </w:r>
      <w:r w:rsidR="009C5368" w:rsidRPr="00D95AE5">
        <w:t>роцесс взаимодействия педагогов и</w:t>
      </w:r>
      <w:r w:rsidRPr="00D95AE5">
        <w:t xml:space="preserve"> родителей </w:t>
      </w:r>
      <w:r w:rsidR="009C5368" w:rsidRPr="00D95AE5">
        <w:t xml:space="preserve">в рамках проекта </w:t>
      </w:r>
      <w:r w:rsidRPr="00D95AE5">
        <w:t>осуществляется через активные формы деятельности</w:t>
      </w:r>
      <w:r w:rsidRPr="006537EE">
        <w:t xml:space="preserve">. </w:t>
      </w:r>
      <w:r w:rsidR="00262B3F" w:rsidRPr="006537EE">
        <w:t xml:space="preserve">При организации взаимодействия с законными представителями </w:t>
      </w:r>
      <w:r w:rsidR="00F62FFB" w:rsidRPr="006537EE">
        <w:t>предпочтительными являются очные формы работы; при необходимости м</w:t>
      </w:r>
      <w:r w:rsidR="00262B3F" w:rsidRPr="006537EE">
        <w:t>о</w:t>
      </w:r>
      <w:r w:rsidR="00F62FFB" w:rsidRPr="006537EE">
        <w:t>жно также</w:t>
      </w:r>
      <w:r w:rsidR="00262B3F" w:rsidRPr="006537EE">
        <w:t xml:space="preserve"> использовать </w:t>
      </w:r>
      <w:r w:rsidR="00767688" w:rsidRPr="006537EE">
        <w:t>очно-</w:t>
      </w:r>
      <w:r w:rsidR="00262B3F" w:rsidRPr="006537EE">
        <w:t>дистанционные формы</w:t>
      </w:r>
      <w:r w:rsidR="00F62FFB" w:rsidRPr="006537EE">
        <w:t xml:space="preserve"> взаимодействия</w:t>
      </w:r>
      <w:r w:rsidR="00262B3F" w:rsidRPr="006537EE">
        <w:t>.</w:t>
      </w:r>
    </w:p>
    <w:p w14:paraId="67470F04" w14:textId="77777777" w:rsidR="009C5368" w:rsidRPr="00D95AE5" w:rsidRDefault="009C5368" w:rsidP="00D95AE5">
      <w:r w:rsidRPr="006537EE">
        <w:t>Д</w:t>
      </w:r>
      <w:r w:rsidR="007643BE" w:rsidRPr="006537EE">
        <w:t>истанционное взаимодействие предполагает возможность</w:t>
      </w:r>
      <w:r w:rsidR="007643BE" w:rsidRPr="00D95AE5">
        <w:t xml:space="preserve"> проведения родительского собрания, </w:t>
      </w:r>
      <w:r w:rsidRPr="00D95AE5">
        <w:t xml:space="preserve">вебинара, веб-форума, </w:t>
      </w:r>
      <w:r w:rsidR="00383ADB" w:rsidRPr="00D95AE5">
        <w:t>и</w:t>
      </w:r>
      <w:r w:rsidRPr="00D95AE5">
        <w:t xml:space="preserve">нтернет-конференции </w:t>
      </w:r>
      <w:r w:rsidR="007643BE" w:rsidRPr="00D95AE5">
        <w:lastRenderedPageBreak/>
        <w:t xml:space="preserve">консультации в режиме </w:t>
      </w:r>
      <w:r w:rsidRPr="00D95AE5">
        <w:t>онлайн</w:t>
      </w:r>
      <w:r w:rsidR="007643BE" w:rsidRPr="00D95AE5">
        <w:t xml:space="preserve"> посредством использования программ Zoom, </w:t>
      </w:r>
      <w:proofErr w:type="spellStart"/>
      <w:r w:rsidR="007643BE" w:rsidRPr="00D95AE5">
        <w:t>Teams</w:t>
      </w:r>
      <w:proofErr w:type="spellEnd"/>
      <w:r w:rsidR="007643BE" w:rsidRPr="00D95AE5">
        <w:t xml:space="preserve">, </w:t>
      </w:r>
      <w:proofErr w:type="spellStart"/>
      <w:r w:rsidR="007643BE" w:rsidRPr="00D95AE5">
        <w:t>Skypе</w:t>
      </w:r>
      <w:proofErr w:type="spellEnd"/>
      <w:r w:rsidR="007643BE" w:rsidRPr="00D95AE5">
        <w:t xml:space="preserve"> и др., групп в соцсетях, блога, мессенджеров и др. </w:t>
      </w:r>
    </w:p>
    <w:p w14:paraId="2C17F967" w14:textId="77777777" w:rsidR="009C0113" w:rsidRPr="00D95AE5" w:rsidRDefault="009C0113" w:rsidP="00D95AE5">
      <w:r w:rsidRPr="00D95AE5">
        <w:t xml:space="preserve">Также в соответствии с установленным графиком проводятся консультации для родителей. </w:t>
      </w:r>
      <w:r w:rsidR="00C159E2" w:rsidRPr="00D95AE5">
        <w:t>Тематика консультаций представлена в программе, соответствующую работу осуществляют классные руководители, специалисты социально-педагогической и психологической службы, медицинский работник, инспектор по делам несовершеннолетних.</w:t>
      </w:r>
    </w:p>
    <w:p w14:paraId="2EC79BF1" w14:textId="77777777" w:rsidR="00E46F24" w:rsidRPr="00D95AE5" w:rsidRDefault="009C5368" w:rsidP="00D95AE5">
      <w:r w:rsidRPr="00D95AE5">
        <w:t>В соответствии с Постановлением Министерства образования Республики Беларусь от 28.06. 2011 № 47 в классных коллективах и учреждении общего среднего образования функционирует родительский комитет, к компетенции которого относятся: содействие обеспечению оптимальных условий для организации образовательного процесса, распространение лучшего опыта семейного воспитания, оказание содействия в проведении физкультурно-оздоровительных, культурно-массовых и иных мероприятий и др.</w:t>
      </w:r>
      <w:r w:rsidR="003F060B" w:rsidRPr="00D95AE5">
        <w:t xml:space="preserve"> </w:t>
      </w:r>
      <w:r w:rsidR="00181553" w:rsidRPr="00D95AE5">
        <w:t xml:space="preserve">При реализации проекта важно опираться </w:t>
      </w:r>
      <w:r w:rsidR="00E46F24" w:rsidRPr="00D95AE5">
        <w:t>на родительский актив</w:t>
      </w:r>
      <w:r w:rsidR="00181553" w:rsidRPr="00D95AE5">
        <w:t xml:space="preserve">, </w:t>
      </w:r>
      <w:r w:rsidR="00E46F24" w:rsidRPr="00D95AE5">
        <w:t xml:space="preserve">с которым можно обсудить содержательное наполнение и формы организации занятий. </w:t>
      </w:r>
      <w:r w:rsidR="00181553" w:rsidRPr="00D95AE5">
        <w:t xml:space="preserve">Члены комитета могут </w:t>
      </w:r>
      <w:r w:rsidR="00E46F24" w:rsidRPr="00D95AE5">
        <w:t xml:space="preserve">помочь </w:t>
      </w:r>
      <w:r w:rsidR="00181553" w:rsidRPr="00D95AE5">
        <w:t xml:space="preserve">распределить обязанности, роли, функции по </w:t>
      </w:r>
      <w:r w:rsidR="00E46F24" w:rsidRPr="00D95AE5">
        <w:t>подготовке и проведению мероприятий проекта. В процессе взаимодействия родители могут выполнять разные роли: ассистентов, помощников, экспертов (если педагог готовит занятие по вопросам, которыми хорошо владеет законный представитель), консультантов, организаторов мероприятия и др.</w:t>
      </w:r>
    </w:p>
    <w:p w14:paraId="3AB636E1" w14:textId="77777777" w:rsidR="00C159E2" w:rsidRPr="00D95AE5" w:rsidRDefault="00C159E2" w:rsidP="00D95AE5">
      <w:r w:rsidRPr="00D95AE5">
        <w:t xml:space="preserve">Важным условием эффективности реализации проекта является его информационное </w:t>
      </w:r>
      <w:r w:rsidR="00767688" w:rsidRPr="00D95AE5">
        <w:t>сопровождение</w:t>
      </w:r>
      <w:r w:rsidRPr="00D95AE5">
        <w:t xml:space="preserve">. На сайте учреждения образования </w:t>
      </w:r>
      <w:r w:rsidR="007557A7" w:rsidRPr="006537EE">
        <w:t>необходимо</w:t>
      </w:r>
      <w:r w:rsidRPr="006537EE">
        <w:t xml:space="preserve"> создать вкладку «Родительский университет» (в</w:t>
      </w:r>
      <w:r w:rsidRPr="00D95AE5">
        <w:t xml:space="preserve">озможно создание самостоятельного Интернет-ресурса), </w:t>
      </w:r>
      <w:r w:rsidR="00F2160D" w:rsidRPr="00D95AE5">
        <w:t xml:space="preserve">разместив на ней информацию о тематике, форме организации, времени проведения мероприятий проекта, памятки, буклеты, </w:t>
      </w:r>
      <w:proofErr w:type="spellStart"/>
      <w:r w:rsidR="00F2160D" w:rsidRPr="00D95AE5">
        <w:t>флайеры</w:t>
      </w:r>
      <w:proofErr w:type="spellEnd"/>
      <w:r w:rsidR="00F2160D" w:rsidRPr="00D95AE5">
        <w:t xml:space="preserve"> по тематике занятий, вопросы для обсуждения, задания, требующие подготовки, фотоотчеты о проведении мероприятий и др. Целесообразно организовать форум (возможно использова</w:t>
      </w:r>
      <w:r w:rsidR="00FA01D6" w:rsidRPr="00D95AE5">
        <w:t>ние</w:t>
      </w:r>
      <w:r w:rsidR="00F2160D" w:rsidRPr="00D95AE5">
        <w:t xml:space="preserve"> ины</w:t>
      </w:r>
      <w:r w:rsidR="00FA01D6" w:rsidRPr="00D95AE5">
        <w:t>х</w:t>
      </w:r>
      <w:r w:rsidR="00F2160D" w:rsidRPr="00D95AE5">
        <w:t xml:space="preserve"> форм получения обратной связи) для того, чтобы законные представители учащихся могли задать вопросы, оставить отзывы и предложения.</w:t>
      </w:r>
      <w:r w:rsidR="008F725B" w:rsidRPr="00D95AE5">
        <w:t xml:space="preserve"> Рефлексия по итогам проведения занятий может осуществляться </w:t>
      </w:r>
      <w:r w:rsidR="007523FA" w:rsidRPr="00D95AE5">
        <w:t>с использованием</w:t>
      </w:r>
      <w:r w:rsidR="008F725B" w:rsidRPr="00D95AE5">
        <w:t xml:space="preserve"> </w:t>
      </w:r>
      <w:proofErr w:type="spellStart"/>
      <w:r w:rsidR="008F725B" w:rsidRPr="00D95AE5">
        <w:t>Viber</w:t>
      </w:r>
      <w:proofErr w:type="spellEnd"/>
      <w:r w:rsidR="008F725B" w:rsidRPr="00D95AE5">
        <w:t xml:space="preserve">, </w:t>
      </w:r>
      <w:proofErr w:type="spellStart"/>
      <w:r w:rsidR="007523FA" w:rsidRPr="00D95AE5">
        <w:t>Telegram</w:t>
      </w:r>
      <w:proofErr w:type="spellEnd"/>
      <w:r w:rsidR="007523FA" w:rsidRPr="00D95AE5">
        <w:t xml:space="preserve">, </w:t>
      </w:r>
      <w:r w:rsidR="008F725B" w:rsidRPr="00D95AE5">
        <w:t>ВКонтакте</w:t>
      </w:r>
      <w:r w:rsidR="007523FA" w:rsidRPr="00D95AE5">
        <w:t>, иных мессенджеров и социальных сетей</w:t>
      </w:r>
      <w:r w:rsidR="008F725B" w:rsidRPr="00D95AE5">
        <w:t>.</w:t>
      </w:r>
    </w:p>
    <w:p w14:paraId="7B6436C4" w14:textId="77777777" w:rsidR="006E00B2" w:rsidRPr="00D95AE5" w:rsidRDefault="000147B9" w:rsidP="00D95AE5">
      <w:r w:rsidRPr="00D95AE5">
        <w:t>С целью осуществления контроля и оценки качества реализации проекта необходимо обеспечить рассмотрение вопросов проведения соответствующей р</w:t>
      </w:r>
      <w:r w:rsidR="003F060B" w:rsidRPr="00D95AE5">
        <w:t>аботы на педагогических советах (или</w:t>
      </w:r>
      <w:r w:rsidRPr="00D95AE5">
        <w:t xml:space="preserve"> совещаниях при руководителе (</w:t>
      </w:r>
      <w:r w:rsidR="003F060B" w:rsidRPr="00D95AE5">
        <w:t>заместителе</w:t>
      </w:r>
      <w:r w:rsidRPr="00D95AE5">
        <w:t xml:space="preserve"> руководителя)</w:t>
      </w:r>
      <w:r w:rsidR="003F060B" w:rsidRPr="00D95AE5">
        <w:t>, методических объединениях классных руководителей, заседаниях совета учреждения образования по профилактике безнадзорности и правонарушений несовершеннолетних и др.) не реже 1 раза в год.</w:t>
      </w:r>
    </w:p>
    <w:p w14:paraId="4E960606" w14:textId="77777777" w:rsidR="007523FA" w:rsidRPr="00D95AE5" w:rsidRDefault="007523FA" w:rsidP="00D95AE5">
      <w:r w:rsidRPr="00D95AE5">
        <w:t xml:space="preserve">Реализация </w:t>
      </w:r>
      <w:r w:rsidR="008770DB" w:rsidRPr="00D95AE5">
        <w:t xml:space="preserve">мероприятий </w:t>
      </w:r>
      <w:r w:rsidRPr="00D95AE5">
        <w:t xml:space="preserve">республиканского проекта «Родительский университет» </w:t>
      </w:r>
      <w:r w:rsidR="008770DB" w:rsidRPr="00D95AE5">
        <w:t>будет способствовать повышению педагогической и психологической компетентности законных представителей, формированию</w:t>
      </w:r>
      <w:r w:rsidRPr="00D95AE5">
        <w:t xml:space="preserve"> у </w:t>
      </w:r>
      <w:r w:rsidR="008770DB" w:rsidRPr="00D95AE5">
        <w:lastRenderedPageBreak/>
        <w:t xml:space="preserve">них </w:t>
      </w:r>
      <w:r w:rsidRPr="00D95AE5">
        <w:t>осозна</w:t>
      </w:r>
      <w:r w:rsidR="008770DB" w:rsidRPr="00D95AE5">
        <w:t xml:space="preserve">нного отношения к родительству, повышению качества педагогической (социально-педагогической) поддержки и психологической помощи, развитию </w:t>
      </w:r>
      <w:r w:rsidRPr="00D95AE5">
        <w:t xml:space="preserve">взаимопонимания, сотрудничества семьи и учреждения </w:t>
      </w:r>
      <w:r w:rsidR="008770DB" w:rsidRPr="00D95AE5">
        <w:t>образования.</w:t>
      </w:r>
    </w:p>
    <w:sectPr w:rsidR="007523FA" w:rsidRPr="00D95AE5" w:rsidSect="0056453C">
      <w:foot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E7F0B" w14:textId="77777777" w:rsidR="006F5E13" w:rsidRDefault="006F5E13" w:rsidP="006F70FD">
      <w:r>
        <w:separator/>
      </w:r>
    </w:p>
  </w:endnote>
  <w:endnote w:type="continuationSeparator" w:id="0">
    <w:p w14:paraId="2CE6EC24" w14:textId="77777777" w:rsidR="006F5E13" w:rsidRDefault="006F5E13" w:rsidP="006F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4589600"/>
      <w:docPartObj>
        <w:docPartGallery w:val="Page Numbers (Bottom of Page)"/>
        <w:docPartUnique/>
      </w:docPartObj>
    </w:sdtPr>
    <w:sdtEndPr/>
    <w:sdtContent>
      <w:p w14:paraId="77E8F708" w14:textId="77777777" w:rsidR="00383ADB" w:rsidRDefault="00383AD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BAF">
          <w:rPr>
            <w:noProof/>
          </w:rPr>
          <w:t>2</w:t>
        </w:r>
        <w:r>
          <w:fldChar w:fldCharType="end"/>
        </w:r>
      </w:p>
    </w:sdtContent>
  </w:sdt>
  <w:p w14:paraId="3F59E0FF" w14:textId="77777777" w:rsidR="00383ADB" w:rsidRDefault="00383AD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1E1BA" w14:textId="77777777" w:rsidR="006F5E13" w:rsidRDefault="006F5E13" w:rsidP="006F70FD">
      <w:r>
        <w:separator/>
      </w:r>
    </w:p>
  </w:footnote>
  <w:footnote w:type="continuationSeparator" w:id="0">
    <w:p w14:paraId="21A149E2" w14:textId="77777777" w:rsidR="006F5E13" w:rsidRDefault="006F5E13" w:rsidP="006F7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3485313"/>
      <w:docPartObj>
        <w:docPartGallery w:val="Page Numbers (Top of Page)"/>
        <w:docPartUnique/>
      </w:docPartObj>
    </w:sdtPr>
    <w:sdtEndPr/>
    <w:sdtContent>
      <w:p w14:paraId="467F286E" w14:textId="6131BA41" w:rsidR="0056453C" w:rsidRDefault="0056453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4343BE" w14:textId="77777777" w:rsidR="0056453C" w:rsidRDefault="0056453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D6872"/>
    <w:multiLevelType w:val="multilevel"/>
    <w:tmpl w:val="6BD8CE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6F91006"/>
    <w:multiLevelType w:val="multilevel"/>
    <w:tmpl w:val="CCF8C8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6E"/>
    <w:rsid w:val="000147B9"/>
    <w:rsid w:val="00026F77"/>
    <w:rsid w:val="00027317"/>
    <w:rsid w:val="000337BB"/>
    <w:rsid w:val="0004549D"/>
    <w:rsid w:val="00066A82"/>
    <w:rsid w:val="00077D51"/>
    <w:rsid w:val="000B6642"/>
    <w:rsid w:val="00102765"/>
    <w:rsid w:val="00105C6A"/>
    <w:rsid w:val="00106FB0"/>
    <w:rsid w:val="00181553"/>
    <w:rsid w:val="001A4F4F"/>
    <w:rsid w:val="001C7937"/>
    <w:rsid w:val="001E7B12"/>
    <w:rsid w:val="001F6E73"/>
    <w:rsid w:val="00222D15"/>
    <w:rsid w:val="00233575"/>
    <w:rsid w:val="00236DF9"/>
    <w:rsid w:val="002472C2"/>
    <w:rsid w:val="00262B3F"/>
    <w:rsid w:val="002819B3"/>
    <w:rsid w:val="002B738F"/>
    <w:rsid w:val="00305263"/>
    <w:rsid w:val="00312705"/>
    <w:rsid w:val="00362624"/>
    <w:rsid w:val="00383ADB"/>
    <w:rsid w:val="003B3A25"/>
    <w:rsid w:val="003E160D"/>
    <w:rsid w:val="003E1ACB"/>
    <w:rsid w:val="003F060B"/>
    <w:rsid w:val="004269CB"/>
    <w:rsid w:val="0043345E"/>
    <w:rsid w:val="00434010"/>
    <w:rsid w:val="004536B3"/>
    <w:rsid w:val="00466BFC"/>
    <w:rsid w:val="004A1542"/>
    <w:rsid w:val="004B172E"/>
    <w:rsid w:val="004F199F"/>
    <w:rsid w:val="0054316E"/>
    <w:rsid w:val="0054778C"/>
    <w:rsid w:val="0056453C"/>
    <w:rsid w:val="0059111B"/>
    <w:rsid w:val="005B1B06"/>
    <w:rsid w:val="005B641E"/>
    <w:rsid w:val="0061590F"/>
    <w:rsid w:val="006235A9"/>
    <w:rsid w:val="00644580"/>
    <w:rsid w:val="006537EE"/>
    <w:rsid w:val="00663715"/>
    <w:rsid w:val="0067028C"/>
    <w:rsid w:val="006C66CB"/>
    <w:rsid w:val="006E00B2"/>
    <w:rsid w:val="006E330F"/>
    <w:rsid w:val="006E4A8B"/>
    <w:rsid w:val="006F5D05"/>
    <w:rsid w:val="006F5E13"/>
    <w:rsid w:val="006F70FD"/>
    <w:rsid w:val="0070533A"/>
    <w:rsid w:val="007308B5"/>
    <w:rsid w:val="00730F77"/>
    <w:rsid w:val="0074242F"/>
    <w:rsid w:val="0074449F"/>
    <w:rsid w:val="007523FA"/>
    <w:rsid w:val="007557A7"/>
    <w:rsid w:val="007643BE"/>
    <w:rsid w:val="00767688"/>
    <w:rsid w:val="00794932"/>
    <w:rsid w:val="007A5DC5"/>
    <w:rsid w:val="007E27CB"/>
    <w:rsid w:val="007E6D35"/>
    <w:rsid w:val="0082774F"/>
    <w:rsid w:val="008770DB"/>
    <w:rsid w:val="008C6CC3"/>
    <w:rsid w:val="008F51E8"/>
    <w:rsid w:val="008F725B"/>
    <w:rsid w:val="00910E23"/>
    <w:rsid w:val="009131D6"/>
    <w:rsid w:val="00976656"/>
    <w:rsid w:val="00977902"/>
    <w:rsid w:val="009C0113"/>
    <w:rsid w:val="009C5368"/>
    <w:rsid w:val="009C75F5"/>
    <w:rsid w:val="009D1580"/>
    <w:rsid w:val="00A91134"/>
    <w:rsid w:val="00AA5D4A"/>
    <w:rsid w:val="00AD032C"/>
    <w:rsid w:val="00AD4223"/>
    <w:rsid w:val="00B00BB1"/>
    <w:rsid w:val="00B232E2"/>
    <w:rsid w:val="00B716B9"/>
    <w:rsid w:val="00BA4569"/>
    <w:rsid w:val="00BD035A"/>
    <w:rsid w:val="00BF6BFD"/>
    <w:rsid w:val="00C14A40"/>
    <w:rsid w:val="00C151D5"/>
    <w:rsid w:val="00C159E2"/>
    <w:rsid w:val="00C8324C"/>
    <w:rsid w:val="00D41602"/>
    <w:rsid w:val="00D74917"/>
    <w:rsid w:val="00D95AE5"/>
    <w:rsid w:val="00D96BAF"/>
    <w:rsid w:val="00DD0B9B"/>
    <w:rsid w:val="00E07F72"/>
    <w:rsid w:val="00E20484"/>
    <w:rsid w:val="00E46F24"/>
    <w:rsid w:val="00E477E4"/>
    <w:rsid w:val="00E50E1C"/>
    <w:rsid w:val="00E80EBE"/>
    <w:rsid w:val="00E81C0F"/>
    <w:rsid w:val="00E94305"/>
    <w:rsid w:val="00EA28BF"/>
    <w:rsid w:val="00EA3E2E"/>
    <w:rsid w:val="00EC5FC3"/>
    <w:rsid w:val="00EC63F3"/>
    <w:rsid w:val="00ED14E8"/>
    <w:rsid w:val="00EE5885"/>
    <w:rsid w:val="00EE7B2A"/>
    <w:rsid w:val="00F2160D"/>
    <w:rsid w:val="00F62FFB"/>
    <w:rsid w:val="00F8656E"/>
    <w:rsid w:val="00FA01D6"/>
    <w:rsid w:val="00FA60C1"/>
    <w:rsid w:val="00FA7F8E"/>
    <w:rsid w:val="00FE7AA8"/>
    <w:rsid w:val="00FF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F7DB9"/>
  <w15:docId w15:val="{66099D12-A293-459D-9C1C-9E22D68E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90F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FE7AA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FE7AA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E7AA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FE7A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236DF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6DF9"/>
    <w:rPr>
      <w:color w:val="0000FF"/>
      <w:u w:val="single"/>
    </w:rPr>
  </w:style>
  <w:style w:type="character" w:customStyle="1" w:styleId="2">
    <w:name w:val="Основной текст (2) + Курсив"/>
    <w:basedOn w:val="a0"/>
    <w:rsid w:val="005B64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D4160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41602"/>
    <w:pPr>
      <w:widowControl w:val="0"/>
      <w:shd w:val="clear" w:color="auto" w:fill="FFFFFF"/>
      <w:spacing w:after="180" w:line="0" w:lineRule="atLeast"/>
      <w:ind w:hanging="180"/>
      <w:jc w:val="right"/>
    </w:pPr>
    <w:rPr>
      <w:rFonts w:eastAsia="Times New Roman" w:cs="Times New Roman"/>
      <w:sz w:val="18"/>
      <w:szCs w:val="18"/>
    </w:rPr>
  </w:style>
  <w:style w:type="character" w:styleId="a5">
    <w:name w:val="Strong"/>
    <w:basedOn w:val="a0"/>
    <w:uiPriority w:val="22"/>
    <w:qFormat/>
    <w:rsid w:val="004A1542"/>
    <w:rPr>
      <w:b/>
      <w:bCs/>
    </w:rPr>
  </w:style>
  <w:style w:type="paragraph" w:customStyle="1" w:styleId="newncpi">
    <w:name w:val="newncpi"/>
    <w:basedOn w:val="a"/>
    <w:rsid w:val="0043345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43345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3345E"/>
    <w:rPr>
      <w:rFonts w:ascii="Times New Roman" w:hAnsi="Times New Roman" w:cs="Times New Roman" w:hint="default"/>
    </w:rPr>
  </w:style>
  <w:style w:type="paragraph" w:styleId="a6">
    <w:name w:val="footnote text"/>
    <w:basedOn w:val="a"/>
    <w:link w:val="a7"/>
    <w:semiHidden/>
    <w:rsid w:val="006F70FD"/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6F70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6F70FD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383A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3ADB"/>
  </w:style>
  <w:style w:type="paragraph" w:styleId="ab">
    <w:name w:val="footer"/>
    <w:basedOn w:val="a"/>
    <w:link w:val="ac"/>
    <w:uiPriority w:val="99"/>
    <w:unhideWhenUsed/>
    <w:rsid w:val="00383A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3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duniversitet.bspu.b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273C9-9E47-45CC-AB05-B6093722F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</dc:creator>
  <cp:lastModifiedBy>Емельчиянчик Л.В.</cp:lastModifiedBy>
  <cp:revision>2</cp:revision>
  <cp:lastPrinted>2022-03-02T10:59:00Z</cp:lastPrinted>
  <dcterms:created xsi:type="dcterms:W3CDTF">2022-03-16T10:36:00Z</dcterms:created>
  <dcterms:modified xsi:type="dcterms:W3CDTF">2022-03-16T10:36:00Z</dcterms:modified>
</cp:coreProperties>
</file>